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BD22" w14:textId="20411FD8" w:rsidR="007C05AA" w:rsidRPr="00B6721E" w:rsidRDefault="005B7E7C" w:rsidP="00810863">
      <w:pPr>
        <w:rPr>
          <w:lang w:val="en-US"/>
        </w:rPr>
      </w:pPr>
      <w:r w:rsidRPr="005B7E7C">
        <w:t xml:space="preserve">At </w:t>
      </w:r>
      <w:r w:rsidRPr="005B7E7C">
        <w:rPr>
          <w:b/>
          <w:bCs/>
        </w:rPr>
        <w:t>Lills Memory Resins</w:t>
      </w:r>
      <w:r w:rsidRPr="005B7E7C">
        <w:t>, I believe the most precious memories deserve to be cherished forever. Every handcrafted resin keepsake is thoughtfully created with care, transforming meaningful items into beautiful, lasting pieces you can treasure for years to come. Whether it represents a loved one, a special milestone, or a moment you'll never forget, each creation is made with love, respect, and attention to every detail—because every memory tells a story worth preserving</w:t>
      </w:r>
    </w:p>
    <w:sectPr w:rsidR="007C05AA" w:rsidRPr="00B6721E" w:rsidSect="0033267D">
      <w:headerReference w:type="even" r:id="rId7"/>
      <w:headerReference w:type="default" r:id="rId8"/>
      <w:footerReference w:type="even" r:id="rId9"/>
      <w:footerReference w:type="default" r:id="rId10"/>
      <w:headerReference w:type="first" r:id="rId11"/>
      <w:footerReference w:type="first" r:id="rId12"/>
      <w:pgSz w:w="11907" w:h="16840"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1806" w14:textId="77777777" w:rsidR="003B4E0D" w:rsidRDefault="003B4E0D" w:rsidP="00AB6B45">
      <w:r>
        <w:separator/>
      </w:r>
    </w:p>
  </w:endnote>
  <w:endnote w:type="continuationSeparator" w:id="0">
    <w:p w14:paraId="2491C61D" w14:textId="77777777" w:rsidR="003B4E0D" w:rsidRDefault="003B4E0D" w:rsidP="00AB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CA05" w14:textId="77777777" w:rsidR="00AB6B45" w:rsidRDefault="00AB6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83A3" w14:textId="77777777" w:rsidR="00AB6B45" w:rsidRDefault="00AB6B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A3C1" w14:textId="77777777" w:rsidR="00AB6B45" w:rsidRDefault="00AB6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C5ED8" w14:textId="77777777" w:rsidR="003B4E0D" w:rsidRDefault="003B4E0D" w:rsidP="00AB6B45">
      <w:r>
        <w:separator/>
      </w:r>
    </w:p>
  </w:footnote>
  <w:footnote w:type="continuationSeparator" w:id="0">
    <w:p w14:paraId="242A592E" w14:textId="77777777" w:rsidR="003B4E0D" w:rsidRDefault="003B4E0D" w:rsidP="00AB6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0BE8" w14:textId="0AD4FD1A" w:rsidR="00AB6B45" w:rsidRDefault="005B7E7C">
    <w:pPr>
      <w:pStyle w:val="Header"/>
    </w:pPr>
    <w:r>
      <w:rPr>
        <w:noProof/>
      </w:rPr>
      <mc:AlternateContent>
        <mc:Choice Requires="wps">
          <w:drawing>
            <wp:anchor distT="0" distB="0" distL="0" distR="0" simplePos="0" relativeHeight="251659264" behindDoc="0" locked="0" layoutInCell="1" allowOverlap="1" wp14:anchorId="27FE8DE9" wp14:editId="7CA0E689">
              <wp:simplePos x="635" y="635"/>
              <wp:positionH relativeFrom="page">
                <wp:align>right</wp:align>
              </wp:positionH>
              <wp:positionV relativeFrom="page">
                <wp:align>top</wp:align>
              </wp:positionV>
              <wp:extent cx="1315085" cy="407670"/>
              <wp:effectExtent l="0" t="0" r="0" b="11430"/>
              <wp:wrapNone/>
              <wp:docPr id="139123419"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5085" cy="407670"/>
                      </a:xfrm>
                      <a:prstGeom prst="rect">
                        <a:avLst/>
                      </a:prstGeom>
                      <a:noFill/>
                      <a:ln>
                        <a:noFill/>
                      </a:ln>
                    </wps:spPr>
                    <wps:txbx>
                      <w:txbxContent>
                        <w:p w14:paraId="28DC45BB" w14:textId="256BCF48" w:rsidR="005B7E7C" w:rsidRPr="005B7E7C" w:rsidRDefault="005B7E7C" w:rsidP="005B7E7C">
                          <w:pPr>
                            <w:rPr>
                              <w:rFonts w:ascii="Calibri Light" w:eastAsia="Calibri Light" w:hAnsi="Calibri Light" w:cs="Calibri Light"/>
                              <w:noProof/>
                              <w:color w:val="0A3C8C"/>
                              <w:sz w:val="28"/>
                              <w:szCs w:val="28"/>
                            </w:rPr>
                          </w:pPr>
                          <w:r w:rsidRPr="005B7E7C">
                            <w:rPr>
                              <w:rFonts w:ascii="Calibri Light" w:eastAsia="Calibri Light" w:hAnsi="Calibri Light" w:cs="Calibri Light"/>
                              <w:noProof/>
                              <w:color w:val="0A3C8C"/>
                              <w:sz w:val="28"/>
                              <w:szCs w:val="28"/>
                            </w:rPr>
                            <w:t>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7FE8DE9" id="_x0000_t202" coordsize="21600,21600" o:spt="202" path="m,l,21600r21600,l21600,xe">
              <v:stroke joinstyle="miter"/>
              <v:path gradientshapeok="t" o:connecttype="rect"/>
            </v:shapetype>
            <v:shape id="Text Box 2" o:spid="_x0000_s1026" type="#_x0000_t202" alt="CONFIDENTIAL" style="position:absolute;margin-left:52.35pt;margin-top:0;width:103.55pt;height:32.1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" filled="f" stroked="f">
              <v:fill o:detectmouseclick="t"/>
              <v:textbox style="mso-fit-shape-to-text:t" inset="0,15pt,20pt,0">
                <w:txbxContent>
                  <w:p w14:paraId="28DC45BB" w14:textId="256BCF48" w:rsidR="005B7E7C" w:rsidRPr="005B7E7C" w:rsidRDefault="005B7E7C" w:rsidP="005B7E7C">
                    <w:pPr>
                      <w:rPr>
                        <w:rFonts w:ascii="Calibri Light" w:eastAsia="Calibri Light" w:hAnsi="Calibri Light" w:cs="Calibri Light"/>
                        <w:noProof/>
                        <w:color w:val="0A3C8C"/>
                        <w:sz w:val="28"/>
                        <w:szCs w:val="28"/>
                      </w:rPr>
                    </w:pPr>
                    <w:r w:rsidRPr="005B7E7C">
                      <w:rPr>
                        <w:rFonts w:ascii="Calibri Light" w:eastAsia="Calibri Light" w:hAnsi="Calibri Light" w:cs="Calibri Light"/>
                        <w:noProof/>
                        <w:color w:val="0A3C8C"/>
                        <w:sz w:val="28"/>
                        <w:szCs w:val="28"/>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3B7A" w14:textId="2EB50165" w:rsidR="00AB6B45" w:rsidRDefault="005B7E7C">
    <w:pPr>
      <w:pStyle w:val="Header"/>
    </w:pPr>
    <w:r>
      <w:rPr>
        <w:noProof/>
      </w:rPr>
      <mc:AlternateContent>
        <mc:Choice Requires="wps">
          <w:drawing>
            <wp:anchor distT="0" distB="0" distL="0" distR="0" simplePos="0" relativeHeight="251660288" behindDoc="0" locked="0" layoutInCell="1" allowOverlap="1" wp14:anchorId="71034CB7" wp14:editId="321BDD92">
              <wp:simplePos x="1079500" y="450850"/>
              <wp:positionH relativeFrom="page">
                <wp:align>right</wp:align>
              </wp:positionH>
              <wp:positionV relativeFrom="page">
                <wp:align>top</wp:align>
              </wp:positionV>
              <wp:extent cx="1315085" cy="407670"/>
              <wp:effectExtent l="0" t="0" r="0" b="11430"/>
              <wp:wrapNone/>
              <wp:docPr id="575961170"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5085" cy="407670"/>
                      </a:xfrm>
                      <a:prstGeom prst="rect">
                        <a:avLst/>
                      </a:prstGeom>
                      <a:noFill/>
                      <a:ln>
                        <a:noFill/>
                      </a:ln>
                    </wps:spPr>
                    <wps:txbx>
                      <w:txbxContent>
                        <w:p w14:paraId="20518875" w14:textId="72ECAC85" w:rsidR="005B7E7C" w:rsidRPr="005B7E7C" w:rsidRDefault="005B7E7C" w:rsidP="005B7E7C">
                          <w:pPr>
                            <w:rPr>
                              <w:rFonts w:ascii="Calibri Light" w:eastAsia="Calibri Light" w:hAnsi="Calibri Light" w:cs="Calibri Light"/>
                              <w:noProof/>
                              <w:color w:val="0A3C8C"/>
                              <w:sz w:val="28"/>
                              <w:szCs w:val="28"/>
                            </w:rPr>
                          </w:pPr>
                          <w:r w:rsidRPr="005B7E7C">
                            <w:rPr>
                              <w:rFonts w:ascii="Calibri Light" w:eastAsia="Calibri Light" w:hAnsi="Calibri Light" w:cs="Calibri Light"/>
                              <w:noProof/>
                              <w:color w:val="0A3C8C"/>
                              <w:sz w:val="28"/>
                              <w:szCs w:val="28"/>
                            </w:rPr>
                            <w:t>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034CB7" id="_x0000_t202" coordsize="21600,21600" o:spt="202" path="m,l,21600r21600,l21600,xe">
              <v:stroke joinstyle="miter"/>
              <v:path gradientshapeok="t" o:connecttype="rect"/>
            </v:shapetype>
            <v:shape id="Text Box 3" o:spid="_x0000_s1027" type="#_x0000_t202" alt="CONFIDENTIAL" style="position:absolute;margin-left:52.35pt;margin-top:0;width:103.55pt;height:32.1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" filled="f" stroked="f">
              <v:fill o:detectmouseclick="t"/>
              <v:textbox style="mso-fit-shape-to-text:t" inset="0,15pt,20pt,0">
                <w:txbxContent>
                  <w:p w14:paraId="20518875" w14:textId="72ECAC85" w:rsidR="005B7E7C" w:rsidRPr="005B7E7C" w:rsidRDefault="005B7E7C" w:rsidP="005B7E7C">
                    <w:pPr>
                      <w:rPr>
                        <w:rFonts w:ascii="Calibri Light" w:eastAsia="Calibri Light" w:hAnsi="Calibri Light" w:cs="Calibri Light"/>
                        <w:noProof/>
                        <w:color w:val="0A3C8C"/>
                        <w:sz w:val="28"/>
                        <w:szCs w:val="28"/>
                      </w:rPr>
                    </w:pPr>
                    <w:r w:rsidRPr="005B7E7C">
                      <w:rPr>
                        <w:rFonts w:ascii="Calibri Light" w:eastAsia="Calibri Light" w:hAnsi="Calibri Light" w:cs="Calibri Light"/>
                        <w:noProof/>
                        <w:color w:val="0A3C8C"/>
                        <w:sz w:val="28"/>
                        <w:szCs w:val="28"/>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A132" w14:textId="14751D99" w:rsidR="00AB6B45" w:rsidRDefault="005B7E7C">
    <w:pPr>
      <w:pStyle w:val="Header"/>
    </w:pPr>
    <w:r>
      <w:rPr>
        <w:noProof/>
      </w:rPr>
      <mc:AlternateContent>
        <mc:Choice Requires="wps">
          <w:drawing>
            <wp:anchor distT="0" distB="0" distL="0" distR="0" simplePos="0" relativeHeight="251658240" behindDoc="0" locked="0" layoutInCell="1" allowOverlap="1" wp14:anchorId="6BFD245C" wp14:editId="2BF2A76E">
              <wp:simplePos x="635" y="635"/>
              <wp:positionH relativeFrom="page">
                <wp:align>right</wp:align>
              </wp:positionH>
              <wp:positionV relativeFrom="page">
                <wp:align>top</wp:align>
              </wp:positionV>
              <wp:extent cx="1315085" cy="407670"/>
              <wp:effectExtent l="0" t="0" r="0" b="11430"/>
              <wp:wrapNone/>
              <wp:docPr id="389487517"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5085" cy="407670"/>
                      </a:xfrm>
                      <a:prstGeom prst="rect">
                        <a:avLst/>
                      </a:prstGeom>
                      <a:noFill/>
                      <a:ln>
                        <a:noFill/>
                      </a:ln>
                    </wps:spPr>
                    <wps:txbx>
                      <w:txbxContent>
                        <w:p w14:paraId="1EB5B63A" w14:textId="3C1C91D5" w:rsidR="005B7E7C" w:rsidRPr="005B7E7C" w:rsidRDefault="005B7E7C" w:rsidP="005B7E7C">
                          <w:pPr>
                            <w:rPr>
                              <w:rFonts w:ascii="Calibri Light" w:eastAsia="Calibri Light" w:hAnsi="Calibri Light" w:cs="Calibri Light"/>
                              <w:noProof/>
                              <w:color w:val="0A3C8C"/>
                              <w:sz w:val="28"/>
                              <w:szCs w:val="28"/>
                            </w:rPr>
                          </w:pPr>
                          <w:r w:rsidRPr="005B7E7C">
                            <w:rPr>
                              <w:rFonts w:ascii="Calibri Light" w:eastAsia="Calibri Light" w:hAnsi="Calibri Light" w:cs="Calibri Light"/>
                              <w:noProof/>
                              <w:color w:val="0A3C8C"/>
                              <w:sz w:val="28"/>
                              <w:szCs w:val="28"/>
                            </w:rPr>
                            <w:t>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BFD245C" id="_x0000_t202" coordsize="21600,21600" o:spt="202" path="m,l,21600r21600,l21600,xe">
              <v:stroke joinstyle="miter"/>
              <v:path gradientshapeok="t" o:connecttype="rect"/>
            </v:shapetype>
            <v:shape id="Text Box 1" o:spid="_x0000_s1028" type="#_x0000_t202" alt="CONFIDENTIAL" style="position:absolute;margin-left:52.35pt;margin-top:0;width:103.55pt;height:32.1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" filled="f" stroked="f">
              <v:fill o:detectmouseclick="t"/>
              <v:textbox style="mso-fit-shape-to-text:t" inset="0,15pt,20pt,0">
                <w:txbxContent>
                  <w:p w14:paraId="1EB5B63A" w14:textId="3C1C91D5" w:rsidR="005B7E7C" w:rsidRPr="005B7E7C" w:rsidRDefault="005B7E7C" w:rsidP="005B7E7C">
                    <w:pPr>
                      <w:rPr>
                        <w:rFonts w:ascii="Calibri Light" w:eastAsia="Calibri Light" w:hAnsi="Calibri Light" w:cs="Calibri Light"/>
                        <w:noProof/>
                        <w:color w:val="0A3C8C"/>
                        <w:sz w:val="28"/>
                        <w:szCs w:val="28"/>
                      </w:rPr>
                    </w:pPr>
                    <w:r w:rsidRPr="005B7E7C">
                      <w:rPr>
                        <w:rFonts w:ascii="Calibri Light" w:eastAsia="Calibri Light" w:hAnsi="Calibri Light" w:cs="Calibri Light"/>
                        <w:noProof/>
                        <w:color w:val="0A3C8C"/>
                        <w:sz w:val="28"/>
                        <w:szCs w:val="28"/>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A90C44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2D823F4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094649"/>
    <w:multiLevelType w:val="multilevel"/>
    <w:tmpl w:val="9442152A"/>
    <w:styleLink w:val="Bulletlist"/>
    <w:lvl w:ilvl="0">
      <w:start w:val="1"/>
      <w:numFmt w:val="bullet"/>
      <w:pStyle w:val="List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Calibri" w:hAnsi="Calibri" w:hint="default"/>
      </w:rPr>
    </w:lvl>
    <w:lvl w:ilvl="2">
      <w:start w:val="1"/>
      <w:numFmt w:val="bullet"/>
      <w:lvlText w:val="–"/>
      <w:lvlJc w:val="left"/>
      <w:pPr>
        <w:ind w:left="1191" w:hanging="397"/>
      </w:pPr>
      <w:rPr>
        <w:rFonts w:ascii="Calibri" w:hAnsi="Calibri" w:hint="default"/>
      </w:rPr>
    </w:lvl>
    <w:lvl w:ilvl="3">
      <w:start w:val="1"/>
      <w:numFmt w:val="bullet"/>
      <w:lvlText w:val="–"/>
      <w:lvlJc w:val="left"/>
      <w:pPr>
        <w:ind w:left="1588" w:hanging="397"/>
      </w:pPr>
      <w:rPr>
        <w:rFonts w:ascii="Calibri" w:hAnsi="Calibri" w:hint="default"/>
      </w:rPr>
    </w:lvl>
    <w:lvl w:ilvl="4">
      <w:start w:val="1"/>
      <w:numFmt w:val="bullet"/>
      <w:lvlText w:val="–"/>
      <w:lvlJc w:val="left"/>
      <w:pPr>
        <w:ind w:left="1985" w:hanging="397"/>
      </w:pPr>
      <w:rPr>
        <w:rFonts w:ascii="Calibri" w:hAnsi="Calibri" w:hint="default"/>
      </w:rPr>
    </w:lvl>
    <w:lvl w:ilvl="5">
      <w:start w:val="1"/>
      <w:numFmt w:val="bullet"/>
      <w:lvlText w:val="–"/>
      <w:lvlJc w:val="left"/>
      <w:pPr>
        <w:ind w:left="2382" w:hanging="397"/>
      </w:pPr>
      <w:rPr>
        <w:rFonts w:ascii="Calibri" w:hAnsi="Calibri" w:hint="default"/>
      </w:rPr>
    </w:lvl>
    <w:lvl w:ilvl="6">
      <w:start w:val="1"/>
      <w:numFmt w:val="bullet"/>
      <w:lvlText w:val="–"/>
      <w:lvlJc w:val="left"/>
      <w:pPr>
        <w:ind w:left="2779" w:hanging="397"/>
      </w:pPr>
      <w:rPr>
        <w:rFonts w:ascii="Calibri" w:hAnsi="Calibri" w:hint="default"/>
      </w:rPr>
    </w:lvl>
    <w:lvl w:ilvl="7">
      <w:start w:val="1"/>
      <w:numFmt w:val="bullet"/>
      <w:lvlText w:val="–"/>
      <w:lvlJc w:val="left"/>
      <w:pPr>
        <w:ind w:left="3176" w:hanging="397"/>
      </w:pPr>
      <w:rPr>
        <w:rFonts w:ascii="Calibri" w:hAnsi="Calibri" w:hint="default"/>
      </w:rPr>
    </w:lvl>
    <w:lvl w:ilvl="8">
      <w:start w:val="1"/>
      <w:numFmt w:val="bullet"/>
      <w:lvlText w:val="–"/>
      <w:lvlJc w:val="left"/>
      <w:pPr>
        <w:ind w:left="3573" w:hanging="397"/>
      </w:pPr>
      <w:rPr>
        <w:rFonts w:ascii="Calibri" w:hAnsi="Calibri" w:hint="default"/>
      </w:rPr>
    </w:lvl>
  </w:abstractNum>
  <w:abstractNum w:abstractNumId="3" w15:restartNumberingAfterBreak="0">
    <w:nsid w:val="26C74A9D"/>
    <w:multiLevelType w:val="multilevel"/>
    <w:tmpl w:val="9442152A"/>
    <w:numStyleLink w:val="Bulletlist"/>
  </w:abstractNum>
  <w:abstractNum w:abstractNumId="4" w15:restartNumberingAfterBreak="0">
    <w:nsid w:val="51B96A1B"/>
    <w:multiLevelType w:val="multilevel"/>
    <w:tmpl w:val="6AA0E7CA"/>
    <w:styleLink w:val="Numberlist"/>
    <w:lvl w:ilvl="0">
      <w:start w:val="1"/>
      <w:numFmt w:val="decimal"/>
      <w:pStyle w:val="ListNumber"/>
      <w:lvlText w:val="%1."/>
      <w:lvlJc w:val="left"/>
      <w:pPr>
        <w:ind w:left="397" w:hanging="397"/>
      </w:pPr>
      <w:rPr>
        <w:rFonts w:hint="default"/>
      </w:rPr>
    </w:lvl>
    <w:lvl w:ilvl="1">
      <w:start w:val="1"/>
      <w:numFmt w:val="bullet"/>
      <w:lvlText w:val="–"/>
      <w:lvlJc w:val="left"/>
      <w:pPr>
        <w:ind w:left="794" w:hanging="397"/>
      </w:pPr>
      <w:rPr>
        <w:rFonts w:ascii="Calibri" w:hAnsi="Calibri" w:hint="default"/>
      </w:rPr>
    </w:lvl>
    <w:lvl w:ilvl="2">
      <w:start w:val="1"/>
      <w:numFmt w:val="bullet"/>
      <w:lvlText w:val="–"/>
      <w:lvlJc w:val="left"/>
      <w:pPr>
        <w:ind w:left="1191" w:hanging="397"/>
      </w:pPr>
      <w:rPr>
        <w:rFonts w:ascii="Calibri" w:hAnsi="Calibri" w:hint="default"/>
      </w:rPr>
    </w:lvl>
    <w:lvl w:ilvl="3">
      <w:start w:val="1"/>
      <w:numFmt w:val="bullet"/>
      <w:lvlText w:val="–"/>
      <w:lvlJc w:val="left"/>
      <w:pPr>
        <w:ind w:left="1588" w:hanging="397"/>
      </w:pPr>
      <w:rPr>
        <w:rFonts w:ascii="Calibri" w:hAnsi="Calibri" w:hint="default"/>
      </w:rPr>
    </w:lvl>
    <w:lvl w:ilvl="4">
      <w:start w:val="1"/>
      <w:numFmt w:val="bullet"/>
      <w:lvlText w:val="–"/>
      <w:lvlJc w:val="left"/>
      <w:pPr>
        <w:ind w:left="1985" w:hanging="397"/>
      </w:pPr>
      <w:rPr>
        <w:rFonts w:ascii="Calibri" w:hAnsi="Calibri" w:hint="default"/>
      </w:rPr>
    </w:lvl>
    <w:lvl w:ilvl="5">
      <w:start w:val="1"/>
      <w:numFmt w:val="bullet"/>
      <w:lvlText w:val="–"/>
      <w:lvlJc w:val="left"/>
      <w:pPr>
        <w:ind w:left="2382" w:hanging="397"/>
      </w:pPr>
      <w:rPr>
        <w:rFonts w:ascii="Calibri" w:hAnsi="Calibri" w:hint="default"/>
      </w:rPr>
    </w:lvl>
    <w:lvl w:ilvl="6">
      <w:start w:val="1"/>
      <w:numFmt w:val="bullet"/>
      <w:lvlText w:val="–"/>
      <w:lvlJc w:val="left"/>
      <w:pPr>
        <w:ind w:left="2779" w:hanging="397"/>
      </w:pPr>
      <w:rPr>
        <w:rFonts w:ascii="Calibri" w:hAnsi="Calibri" w:hint="default"/>
      </w:rPr>
    </w:lvl>
    <w:lvl w:ilvl="7">
      <w:start w:val="1"/>
      <w:numFmt w:val="bullet"/>
      <w:lvlText w:val="–"/>
      <w:lvlJc w:val="left"/>
      <w:pPr>
        <w:ind w:left="3176" w:hanging="397"/>
      </w:pPr>
      <w:rPr>
        <w:rFonts w:ascii="Calibri" w:hAnsi="Calibri" w:hint="default"/>
      </w:rPr>
    </w:lvl>
    <w:lvl w:ilvl="8">
      <w:start w:val="1"/>
      <w:numFmt w:val="bullet"/>
      <w:lvlText w:val="–"/>
      <w:lvlJc w:val="left"/>
      <w:pPr>
        <w:ind w:left="3573" w:hanging="397"/>
      </w:pPr>
      <w:rPr>
        <w:rFonts w:ascii="Calibri" w:hAnsi="Calibri" w:hint="default"/>
      </w:rPr>
    </w:lvl>
  </w:abstractNum>
  <w:abstractNum w:abstractNumId="5" w15:restartNumberingAfterBreak="0">
    <w:nsid w:val="5BAB7522"/>
    <w:multiLevelType w:val="multilevel"/>
    <w:tmpl w:val="619872B8"/>
    <w:lvl w:ilvl="0">
      <w:start w:val="1"/>
      <w:numFmt w:val="decimal"/>
      <w:lvlText w:val="%1."/>
      <w:lvlJc w:val="left"/>
      <w:pPr>
        <w:ind w:left="397" w:hanging="397"/>
      </w:pPr>
      <w:rPr>
        <w:rFonts w:hint="default"/>
      </w:rPr>
    </w:lvl>
    <w:lvl w:ilvl="1">
      <w:start w:val="1"/>
      <w:numFmt w:val="bullet"/>
      <w:lvlText w:val="–"/>
      <w:lvlJc w:val="left"/>
      <w:pPr>
        <w:ind w:left="794" w:hanging="397"/>
      </w:pPr>
      <w:rPr>
        <w:rFonts w:ascii="Calibri" w:hAnsi="Calibri" w:hint="default"/>
      </w:rPr>
    </w:lvl>
    <w:lvl w:ilvl="2">
      <w:start w:val="1"/>
      <w:numFmt w:val="bullet"/>
      <w:lvlText w:val="–"/>
      <w:lvlJc w:val="left"/>
      <w:pPr>
        <w:ind w:left="1191" w:hanging="397"/>
      </w:pPr>
      <w:rPr>
        <w:rFonts w:ascii="Calibri" w:hAnsi="Calibri" w:hint="default"/>
      </w:rPr>
    </w:lvl>
    <w:lvl w:ilvl="3">
      <w:start w:val="1"/>
      <w:numFmt w:val="bullet"/>
      <w:lvlText w:val="–"/>
      <w:lvlJc w:val="left"/>
      <w:pPr>
        <w:ind w:left="1588" w:hanging="397"/>
      </w:pPr>
      <w:rPr>
        <w:rFonts w:ascii="Calibri" w:hAnsi="Calibri" w:hint="default"/>
      </w:rPr>
    </w:lvl>
    <w:lvl w:ilvl="4">
      <w:start w:val="1"/>
      <w:numFmt w:val="bullet"/>
      <w:lvlText w:val="–"/>
      <w:lvlJc w:val="left"/>
      <w:pPr>
        <w:ind w:left="1985" w:hanging="397"/>
      </w:pPr>
      <w:rPr>
        <w:rFonts w:ascii="Calibri" w:hAnsi="Calibri" w:hint="default"/>
      </w:rPr>
    </w:lvl>
    <w:lvl w:ilvl="5">
      <w:start w:val="1"/>
      <w:numFmt w:val="bullet"/>
      <w:lvlText w:val="–"/>
      <w:lvlJc w:val="left"/>
      <w:pPr>
        <w:ind w:left="2382" w:hanging="397"/>
      </w:pPr>
      <w:rPr>
        <w:rFonts w:ascii="Calibri" w:hAnsi="Calibri" w:hint="default"/>
      </w:rPr>
    </w:lvl>
    <w:lvl w:ilvl="6">
      <w:start w:val="1"/>
      <w:numFmt w:val="bullet"/>
      <w:lvlText w:val="–"/>
      <w:lvlJc w:val="left"/>
      <w:pPr>
        <w:ind w:left="2779" w:hanging="397"/>
      </w:pPr>
      <w:rPr>
        <w:rFonts w:ascii="Calibri" w:hAnsi="Calibri" w:hint="default"/>
      </w:rPr>
    </w:lvl>
    <w:lvl w:ilvl="7">
      <w:start w:val="1"/>
      <w:numFmt w:val="bullet"/>
      <w:lvlText w:val="–"/>
      <w:lvlJc w:val="left"/>
      <w:pPr>
        <w:ind w:left="3176" w:hanging="397"/>
      </w:pPr>
      <w:rPr>
        <w:rFonts w:ascii="Calibri" w:hAnsi="Calibri" w:hint="default"/>
      </w:rPr>
    </w:lvl>
    <w:lvl w:ilvl="8">
      <w:start w:val="1"/>
      <w:numFmt w:val="bullet"/>
      <w:lvlText w:val="–"/>
      <w:lvlJc w:val="left"/>
      <w:pPr>
        <w:ind w:left="3573" w:hanging="397"/>
      </w:pPr>
      <w:rPr>
        <w:rFonts w:ascii="Calibri" w:hAnsi="Calibri" w:hint="default"/>
      </w:rPr>
    </w:lvl>
  </w:abstractNum>
  <w:num w:numId="1" w16cid:durableId="1463226764">
    <w:abstractNumId w:val="2"/>
  </w:num>
  <w:num w:numId="2" w16cid:durableId="1992978070">
    <w:abstractNumId w:val="1"/>
  </w:num>
  <w:num w:numId="3" w16cid:durableId="197478121">
    <w:abstractNumId w:val="3"/>
  </w:num>
  <w:num w:numId="4" w16cid:durableId="248007748">
    <w:abstractNumId w:val="0"/>
  </w:num>
  <w:num w:numId="5" w16cid:durableId="1923106473">
    <w:abstractNumId w:val="5"/>
  </w:num>
  <w:num w:numId="6" w16cid:durableId="1852186994">
    <w:abstractNumId w:val="4"/>
  </w:num>
  <w:num w:numId="7" w16cid:durableId="2057240607">
    <w:abstractNumId w:val="3"/>
  </w:num>
  <w:num w:numId="8" w16cid:durableId="314644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7C"/>
    <w:rsid w:val="000A47D2"/>
    <w:rsid w:val="0011089F"/>
    <w:rsid w:val="00147597"/>
    <w:rsid w:val="00183A60"/>
    <w:rsid w:val="00252E91"/>
    <w:rsid w:val="002B187F"/>
    <w:rsid w:val="0033267D"/>
    <w:rsid w:val="003B4E0D"/>
    <w:rsid w:val="004B6078"/>
    <w:rsid w:val="0051402B"/>
    <w:rsid w:val="005302EA"/>
    <w:rsid w:val="005868BA"/>
    <w:rsid w:val="005B7E7C"/>
    <w:rsid w:val="006E145D"/>
    <w:rsid w:val="007735B8"/>
    <w:rsid w:val="007C05AA"/>
    <w:rsid w:val="00810863"/>
    <w:rsid w:val="008315C1"/>
    <w:rsid w:val="009604E7"/>
    <w:rsid w:val="00A03206"/>
    <w:rsid w:val="00AB6B45"/>
    <w:rsid w:val="00B6721E"/>
    <w:rsid w:val="00D92A91"/>
    <w:rsid w:val="00E95F2D"/>
    <w:rsid w:val="00EA5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30CB"/>
  <w15:chartTrackingRefBased/>
  <w15:docId w15:val="{7BCACF43-6D7A-4DA4-ABC3-A74C8713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45D"/>
    <w:rPr>
      <w:lang w:val="fi-FI"/>
    </w:rPr>
  </w:style>
  <w:style w:type="paragraph" w:styleId="Heading1">
    <w:name w:val="heading 1"/>
    <w:basedOn w:val="Normal"/>
    <w:next w:val="BodyText"/>
    <w:link w:val="Heading1Char"/>
    <w:uiPriority w:val="9"/>
    <w:qFormat/>
    <w:rsid w:val="006E145D"/>
    <w:pPr>
      <w:keepNext/>
      <w:keepLines/>
      <w:spacing w:after="220"/>
      <w:outlineLvl w:val="0"/>
    </w:pPr>
    <w:rPr>
      <w:rFonts w:asciiTheme="majorHAnsi" w:eastAsiaTheme="majorEastAsia" w:hAnsiTheme="majorHAnsi" w:cstheme="majorBidi"/>
      <w:b/>
      <w:bCs/>
      <w:szCs w:val="28"/>
    </w:rPr>
  </w:style>
  <w:style w:type="paragraph" w:styleId="Heading2">
    <w:name w:val="heading 2"/>
    <w:basedOn w:val="Normal"/>
    <w:next w:val="BodyText"/>
    <w:link w:val="Heading2Char"/>
    <w:uiPriority w:val="9"/>
    <w:rsid w:val="00E95F2D"/>
    <w:pPr>
      <w:keepNext/>
      <w:keepLines/>
      <w:spacing w:after="220"/>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uiPriority w:val="9"/>
    <w:rsid w:val="00E95F2D"/>
    <w:pPr>
      <w:keepNext/>
      <w:keepLines/>
      <w:spacing w:after="220"/>
      <w:outlineLvl w:val="2"/>
    </w:pPr>
    <w:rPr>
      <w:rFonts w:asciiTheme="majorHAnsi" w:eastAsiaTheme="majorEastAsia" w:hAnsiTheme="majorHAnsi" w:cstheme="majorBidi"/>
      <w:bCs/>
    </w:rPr>
  </w:style>
  <w:style w:type="paragraph" w:styleId="Heading4">
    <w:name w:val="heading 4"/>
    <w:basedOn w:val="Normal"/>
    <w:next w:val="BodyText"/>
    <w:link w:val="Heading4Char"/>
    <w:uiPriority w:val="9"/>
    <w:rsid w:val="00E95F2D"/>
    <w:pPr>
      <w:keepNext/>
      <w:keepLines/>
      <w:spacing w:after="220"/>
      <w:outlineLvl w:val="3"/>
    </w:pPr>
    <w:rPr>
      <w:rFonts w:asciiTheme="majorHAnsi" w:eastAsiaTheme="majorEastAsia" w:hAnsiTheme="majorHAnsi" w:cstheme="majorBidi"/>
      <w:bCs/>
      <w:iCs/>
    </w:rPr>
  </w:style>
  <w:style w:type="paragraph" w:styleId="Heading5">
    <w:name w:val="heading 5"/>
    <w:basedOn w:val="Normal"/>
    <w:next w:val="BodyText"/>
    <w:link w:val="Heading5Char"/>
    <w:uiPriority w:val="9"/>
    <w:rsid w:val="00E95F2D"/>
    <w:pPr>
      <w:keepNext/>
      <w:keepLines/>
      <w:spacing w:after="220"/>
      <w:outlineLvl w:val="4"/>
    </w:pPr>
    <w:rPr>
      <w:rFonts w:asciiTheme="majorHAnsi" w:eastAsiaTheme="majorEastAsia" w:hAnsiTheme="majorHAnsi" w:cstheme="majorBidi"/>
    </w:rPr>
  </w:style>
  <w:style w:type="paragraph" w:styleId="Heading6">
    <w:name w:val="heading 6"/>
    <w:basedOn w:val="Normal"/>
    <w:next w:val="BodyText"/>
    <w:link w:val="Heading6Char"/>
    <w:uiPriority w:val="9"/>
    <w:rsid w:val="00E95F2D"/>
    <w:pPr>
      <w:keepNext/>
      <w:keepLines/>
      <w:spacing w:after="220"/>
      <w:outlineLvl w:val="5"/>
    </w:pPr>
    <w:rPr>
      <w:rFonts w:asciiTheme="majorHAnsi" w:eastAsiaTheme="majorEastAsia" w:hAnsiTheme="majorHAnsi" w:cstheme="majorBidi"/>
      <w:iCs/>
    </w:rPr>
  </w:style>
  <w:style w:type="paragraph" w:styleId="Heading7">
    <w:name w:val="heading 7"/>
    <w:basedOn w:val="Normal"/>
    <w:next w:val="BodyText"/>
    <w:link w:val="Heading7Char"/>
    <w:uiPriority w:val="9"/>
    <w:rsid w:val="00E95F2D"/>
    <w:pPr>
      <w:keepNext/>
      <w:keepLines/>
      <w:spacing w:after="220"/>
      <w:outlineLvl w:val="6"/>
    </w:pPr>
    <w:rPr>
      <w:rFonts w:asciiTheme="majorHAnsi" w:eastAsiaTheme="majorEastAsia" w:hAnsiTheme="majorHAnsi" w:cstheme="majorBidi"/>
      <w:iCs/>
    </w:rPr>
  </w:style>
  <w:style w:type="paragraph" w:styleId="Heading8">
    <w:name w:val="heading 8"/>
    <w:basedOn w:val="Normal"/>
    <w:next w:val="BodyText"/>
    <w:link w:val="Heading8Char"/>
    <w:uiPriority w:val="9"/>
    <w:rsid w:val="00E95F2D"/>
    <w:pPr>
      <w:keepNext/>
      <w:keepLines/>
      <w:spacing w:after="220"/>
      <w:outlineLvl w:val="7"/>
    </w:pPr>
    <w:rPr>
      <w:rFonts w:asciiTheme="majorHAnsi" w:eastAsiaTheme="majorEastAsia" w:hAnsiTheme="majorHAnsi" w:cstheme="majorBidi"/>
      <w:szCs w:val="20"/>
    </w:rPr>
  </w:style>
  <w:style w:type="paragraph" w:styleId="Heading9">
    <w:name w:val="heading 9"/>
    <w:basedOn w:val="Normal"/>
    <w:next w:val="BodyText"/>
    <w:link w:val="Heading9Char"/>
    <w:uiPriority w:val="9"/>
    <w:rsid w:val="00E95F2D"/>
    <w:pPr>
      <w:keepNext/>
      <w:keepLines/>
      <w:spacing w:after="220"/>
      <w:outlineLvl w:val="8"/>
    </w:pPr>
    <w:rPr>
      <w:rFonts w:asciiTheme="majorHAnsi" w:eastAsiaTheme="majorEastAsia" w:hAnsiTheme="majorHAnsi" w:cstheme="majorBid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5F2D"/>
    <w:rPr>
      <w:rFonts w:ascii="Tahoma" w:hAnsi="Tahoma" w:cs="Tahoma"/>
      <w:sz w:val="16"/>
      <w:szCs w:val="16"/>
    </w:rPr>
  </w:style>
  <w:style w:type="character" w:customStyle="1" w:styleId="BalloonTextChar">
    <w:name w:val="Balloon Text Char"/>
    <w:basedOn w:val="DefaultParagraphFont"/>
    <w:link w:val="BalloonText"/>
    <w:uiPriority w:val="99"/>
    <w:semiHidden/>
    <w:rsid w:val="00E95F2D"/>
    <w:rPr>
      <w:rFonts w:ascii="Tahoma" w:hAnsi="Tahoma" w:cs="Tahoma"/>
      <w:sz w:val="16"/>
      <w:szCs w:val="16"/>
      <w:lang w:val="fi-FI"/>
    </w:rPr>
  </w:style>
  <w:style w:type="paragraph" w:styleId="BodyText">
    <w:name w:val="Body Text"/>
    <w:basedOn w:val="Normal"/>
    <w:link w:val="BodyTextChar"/>
    <w:uiPriority w:val="1"/>
    <w:qFormat/>
    <w:rsid w:val="006E145D"/>
    <w:pPr>
      <w:spacing w:after="220"/>
    </w:pPr>
  </w:style>
  <w:style w:type="character" w:customStyle="1" w:styleId="BodyTextChar">
    <w:name w:val="Body Text Char"/>
    <w:basedOn w:val="DefaultParagraphFont"/>
    <w:link w:val="BodyText"/>
    <w:uiPriority w:val="1"/>
    <w:rsid w:val="006E145D"/>
    <w:rPr>
      <w:lang w:val="fi-FI"/>
    </w:rPr>
  </w:style>
  <w:style w:type="numbering" w:customStyle="1" w:styleId="Bulletlist">
    <w:name w:val="Bullet list"/>
    <w:uiPriority w:val="99"/>
    <w:rsid w:val="00E95F2D"/>
    <w:pPr>
      <w:numPr>
        <w:numId w:val="1"/>
      </w:numPr>
    </w:pPr>
  </w:style>
  <w:style w:type="table" w:customStyle="1" w:styleId="Corporate">
    <w:name w:val="Corporate"/>
    <w:basedOn w:val="TableNormal"/>
    <w:uiPriority w:val="99"/>
    <w:rsid w:val="00E95F2D"/>
    <w:rPr>
      <w:lang w:val="fi-FI"/>
    </w:rPr>
    <w:tblPr>
      <w:tblBorders>
        <w:insideH w:val="single" w:sz="4" w:space="0" w:color="D8E3F3" w:themeColor="background2"/>
      </w:tblBorders>
    </w:tblPr>
    <w:tblStylePr w:type="firstRow">
      <w:rPr>
        <w:color w:val="4082D2" w:themeColor="accent2"/>
      </w:rPr>
    </w:tblStylePr>
    <w:tblStylePr w:type="lastRow">
      <w:rPr>
        <w:color w:val="0A3C8C" w:themeColor="text2"/>
      </w:rPr>
      <w:tblPr/>
      <w:tcPr>
        <w:tcBorders>
          <w:bottom w:val="single" w:sz="4" w:space="0" w:color="D8E3F3" w:themeColor="background2"/>
        </w:tcBorders>
      </w:tcPr>
    </w:tblStylePr>
    <w:tblStylePr w:type="firstCol">
      <w:rPr>
        <w:color w:val="4082D2" w:themeColor="accent2"/>
      </w:rPr>
    </w:tblStylePr>
  </w:style>
  <w:style w:type="character" w:styleId="Emphasis">
    <w:name w:val="Emphasis"/>
    <w:basedOn w:val="DefaultParagraphFont"/>
    <w:uiPriority w:val="20"/>
    <w:semiHidden/>
    <w:qFormat/>
    <w:rsid w:val="006E145D"/>
    <w:rPr>
      <w:rFonts w:ascii="Times New Roman" w:hAnsi="Times New Roman"/>
      <w:i/>
      <w:iCs/>
      <w:sz w:val="24"/>
    </w:rPr>
  </w:style>
  <w:style w:type="paragraph" w:styleId="Footer">
    <w:name w:val="footer"/>
    <w:basedOn w:val="Normal"/>
    <w:link w:val="FooterChar"/>
    <w:uiPriority w:val="99"/>
    <w:rsid w:val="007C05AA"/>
    <w:rPr>
      <w:noProof/>
      <w:color w:val="0358D2" w:themeColor="text1" w:themeTint="BF"/>
      <w:sz w:val="17"/>
    </w:rPr>
  </w:style>
  <w:style w:type="character" w:customStyle="1" w:styleId="FooterChar">
    <w:name w:val="Footer Char"/>
    <w:basedOn w:val="DefaultParagraphFont"/>
    <w:link w:val="Footer"/>
    <w:uiPriority w:val="99"/>
    <w:rsid w:val="007C05AA"/>
    <w:rPr>
      <w:noProof/>
      <w:color w:val="0358D2" w:themeColor="text1" w:themeTint="BF"/>
      <w:sz w:val="17"/>
      <w:lang w:val="fi-FI"/>
    </w:rPr>
  </w:style>
  <w:style w:type="paragraph" w:styleId="FootnoteText">
    <w:name w:val="footnote text"/>
    <w:basedOn w:val="Normal"/>
    <w:link w:val="FootnoteTextChar"/>
    <w:uiPriority w:val="99"/>
    <w:semiHidden/>
    <w:qFormat/>
    <w:rsid w:val="006E145D"/>
    <w:rPr>
      <w:sz w:val="18"/>
      <w:szCs w:val="20"/>
    </w:rPr>
  </w:style>
  <w:style w:type="character" w:customStyle="1" w:styleId="FootnoteTextChar">
    <w:name w:val="Footnote Text Char"/>
    <w:basedOn w:val="DefaultParagraphFont"/>
    <w:link w:val="FootnoteText"/>
    <w:uiPriority w:val="99"/>
    <w:semiHidden/>
    <w:rsid w:val="006E145D"/>
    <w:rPr>
      <w:sz w:val="18"/>
      <w:szCs w:val="20"/>
      <w:lang w:val="fi-FI"/>
    </w:rPr>
  </w:style>
  <w:style w:type="paragraph" w:styleId="Header">
    <w:name w:val="header"/>
    <w:basedOn w:val="Normal"/>
    <w:link w:val="HeaderChar"/>
    <w:uiPriority w:val="99"/>
    <w:rsid w:val="00E95F2D"/>
  </w:style>
  <w:style w:type="character" w:customStyle="1" w:styleId="HeaderChar">
    <w:name w:val="Header Char"/>
    <w:basedOn w:val="DefaultParagraphFont"/>
    <w:link w:val="Header"/>
    <w:uiPriority w:val="99"/>
    <w:rsid w:val="00E95F2D"/>
    <w:rPr>
      <w:sz w:val="20"/>
      <w:lang w:val="fi-FI"/>
    </w:rPr>
  </w:style>
  <w:style w:type="character" w:customStyle="1" w:styleId="Heading1Char">
    <w:name w:val="Heading 1 Char"/>
    <w:basedOn w:val="DefaultParagraphFont"/>
    <w:link w:val="Heading1"/>
    <w:uiPriority w:val="9"/>
    <w:rsid w:val="006E145D"/>
    <w:rPr>
      <w:rFonts w:asciiTheme="majorHAnsi" w:eastAsiaTheme="majorEastAsia" w:hAnsiTheme="majorHAnsi" w:cstheme="majorBidi"/>
      <w:b/>
      <w:bCs/>
      <w:szCs w:val="28"/>
      <w:lang w:val="fi-FI"/>
    </w:rPr>
  </w:style>
  <w:style w:type="character" w:customStyle="1" w:styleId="Heading2Char">
    <w:name w:val="Heading 2 Char"/>
    <w:basedOn w:val="DefaultParagraphFont"/>
    <w:link w:val="Heading2"/>
    <w:uiPriority w:val="9"/>
    <w:rsid w:val="00E95F2D"/>
    <w:rPr>
      <w:rFonts w:asciiTheme="majorHAnsi" w:eastAsiaTheme="majorEastAsia" w:hAnsiTheme="majorHAnsi" w:cstheme="majorBidi"/>
      <w:b/>
      <w:bCs/>
      <w:sz w:val="20"/>
      <w:szCs w:val="26"/>
      <w:lang w:val="fi-FI"/>
    </w:rPr>
  </w:style>
  <w:style w:type="character" w:customStyle="1" w:styleId="Heading3Char">
    <w:name w:val="Heading 3 Char"/>
    <w:basedOn w:val="DefaultParagraphFont"/>
    <w:link w:val="Heading3"/>
    <w:uiPriority w:val="9"/>
    <w:rsid w:val="00E95F2D"/>
    <w:rPr>
      <w:rFonts w:asciiTheme="majorHAnsi" w:eastAsiaTheme="majorEastAsia" w:hAnsiTheme="majorHAnsi" w:cstheme="majorBidi"/>
      <w:bCs/>
      <w:sz w:val="20"/>
      <w:lang w:val="fi-FI"/>
    </w:rPr>
  </w:style>
  <w:style w:type="character" w:customStyle="1" w:styleId="Heading4Char">
    <w:name w:val="Heading 4 Char"/>
    <w:basedOn w:val="DefaultParagraphFont"/>
    <w:link w:val="Heading4"/>
    <w:uiPriority w:val="9"/>
    <w:rsid w:val="00E95F2D"/>
    <w:rPr>
      <w:rFonts w:asciiTheme="majorHAnsi" w:eastAsiaTheme="majorEastAsia" w:hAnsiTheme="majorHAnsi" w:cstheme="majorBidi"/>
      <w:bCs/>
      <w:iCs/>
      <w:sz w:val="20"/>
      <w:lang w:val="fi-FI"/>
    </w:rPr>
  </w:style>
  <w:style w:type="character" w:customStyle="1" w:styleId="Heading5Char">
    <w:name w:val="Heading 5 Char"/>
    <w:basedOn w:val="DefaultParagraphFont"/>
    <w:link w:val="Heading5"/>
    <w:uiPriority w:val="9"/>
    <w:rsid w:val="00E95F2D"/>
    <w:rPr>
      <w:rFonts w:asciiTheme="majorHAnsi" w:eastAsiaTheme="majorEastAsia" w:hAnsiTheme="majorHAnsi" w:cstheme="majorBidi"/>
      <w:sz w:val="20"/>
      <w:lang w:val="fi-FI"/>
    </w:rPr>
  </w:style>
  <w:style w:type="character" w:customStyle="1" w:styleId="Heading6Char">
    <w:name w:val="Heading 6 Char"/>
    <w:basedOn w:val="DefaultParagraphFont"/>
    <w:link w:val="Heading6"/>
    <w:uiPriority w:val="9"/>
    <w:rsid w:val="00E95F2D"/>
    <w:rPr>
      <w:rFonts w:asciiTheme="majorHAnsi" w:eastAsiaTheme="majorEastAsia" w:hAnsiTheme="majorHAnsi" w:cstheme="majorBidi"/>
      <w:iCs/>
      <w:sz w:val="20"/>
      <w:lang w:val="fi-FI"/>
    </w:rPr>
  </w:style>
  <w:style w:type="character" w:customStyle="1" w:styleId="Heading7Char">
    <w:name w:val="Heading 7 Char"/>
    <w:basedOn w:val="DefaultParagraphFont"/>
    <w:link w:val="Heading7"/>
    <w:uiPriority w:val="9"/>
    <w:rsid w:val="00E95F2D"/>
    <w:rPr>
      <w:rFonts w:asciiTheme="majorHAnsi" w:eastAsiaTheme="majorEastAsia" w:hAnsiTheme="majorHAnsi" w:cstheme="majorBidi"/>
      <w:iCs/>
      <w:sz w:val="20"/>
      <w:lang w:val="fi-FI"/>
    </w:rPr>
  </w:style>
  <w:style w:type="character" w:customStyle="1" w:styleId="Heading8Char">
    <w:name w:val="Heading 8 Char"/>
    <w:basedOn w:val="DefaultParagraphFont"/>
    <w:link w:val="Heading8"/>
    <w:uiPriority w:val="9"/>
    <w:rsid w:val="00E95F2D"/>
    <w:rPr>
      <w:rFonts w:asciiTheme="majorHAnsi" w:eastAsiaTheme="majorEastAsia" w:hAnsiTheme="majorHAnsi" w:cstheme="majorBidi"/>
      <w:sz w:val="20"/>
      <w:szCs w:val="20"/>
      <w:lang w:val="fi-FI"/>
    </w:rPr>
  </w:style>
  <w:style w:type="character" w:customStyle="1" w:styleId="Heading9Char">
    <w:name w:val="Heading 9 Char"/>
    <w:basedOn w:val="DefaultParagraphFont"/>
    <w:link w:val="Heading9"/>
    <w:uiPriority w:val="9"/>
    <w:rsid w:val="00E95F2D"/>
    <w:rPr>
      <w:rFonts w:asciiTheme="majorHAnsi" w:eastAsiaTheme="majorEastAsia" w:hAnsiTheme="majorHAnsi" w:cstheme="majorBidi"/>
      <w:iCs/>
      <w:sz w:val="20"/>
      <w:szCs w:val="20"/>
      <w:lang w:val="fi-FI"/>
    </w:rPr>
  </w:style>
  <w:style w:type="paragraph" w:styleId="ListBullet">
    <w:name w:val="List Bullet"/>
    <w:basedOn w:val="Normal"/>
    <w:uiPriority w:val="99"/>
    <w:qFormat/>
    <w:rsid w:val="006E145D"/>
    <w:pPr>
      <w:numPr>
        <w:numId w:val="7"/>
      </w:numPr>
      <w:spacing w:after="220"/>
      <w:contextualSpacing/>
    </w:pPr>
  </w:style>
  <w:style w:type="paragraph" w:styleId="ListNumber">
    <w:name w:val="List Number"/>
    <w:basedOn w:val="Normal"/>
    <w:uiPriority w:val="99"/>
    <w:qFormat/>
    <w:rsid w:val="006E145D"/>
    <w:pPr>
      <w:numPr>
        <w:numId w:val="8"/>
      </w:numPr>
      <w:spacing w:after="220"/>
      <w:contextualSpacing/>
    </w:pPr>
  </w:style>
  <w:style w:type="table" w:customStyle="1" w:styleId="Noborders">
    <w:name w:val="No borders"/>
    <w:basedOn w:val="TableNormal"/>
    <w:uiPriority w:val="99"/>
    <w:rsid w:val="00E95F2D"/>
    <w:rPr>
      <w:lang w:val="fi-FI"/>
    </w:rPr>
    <w:tblPr>
      <w:tblCellMar>
        <w:left w:w="0" w:type="dxa"/>
        <w:right w:w="0" w:type="dxa"/>
      </w:tblCellMar>
    </w:tblPr>
  </w:style>
  <w:style w:type="paragraph" w:styleId="NoSpacing">
    <w:name w:val="No Spacing"/>
    <w:uiPriority w:val="2"/>
    <w:semiHidden/>
    <w:rsid w:val="00E95F2D"/>
    <w:pPr>
      <w:ind w:left="1304"/>
    </w:pPr>
    <w:rPr>
      <w:lang w:val="fi-FI"/>
    </w:rPr>
  </w:style>
  <w:style w:type="numbering" w:customStyle="1" w:styleId="Numberlist">
    <w:name w:val="Number list"/>
    <w:uiPriority w:val="99"/>
    <w:rsid w:val="00E95F2D"/>
    <w:pPr>
      <w:numPr>
        <w:numId w:val="6"/>
      </w:numPr>
    </w:pPr>
  </w:style>
  <w:style w:type="character" w:styleId="PlaceholderText">
    <w:name w:val="Placeholder Text"/>
    <w:basedOn w:val="DefaultParagraphFont"/>
    <w:uiPriority w:val="99"/>
    <w:semiHidden/>
    <w:rsid w:val="00E95F2D"/>
    <w:rPr>
      <w:color w:val="auto"/>
    </w:rPr>
  </w:style>
  <w:style w:type="table" w:customStyle="1" w:styleId="PlainTable31">
    <w:name w:val="Plain Table 31"/>
    <w:basedOn w:val="TableNormal"/>
    <w:uiPriority w:val="43"/>
    <w:rsid w:val="00E95F2D"/>
    <w:rPr>
      <w:lang w:val="fi-FI"/>
    </w:rPr>
    <w:tblPr>
      <w:tblStyleRowBandSize w:val="1"/>
      <w:tblStyleColBandSize w:val="1"/>
    </w:tblPr>
    <w:tblStylePr w:type="firstRow">
      <w:rPr>
        <w:b/>
        <w:bCs/>
        <w:caps/>
      </w:rPr>
      <w:tblPr/>
      <w:tcPr>
        <w:tcBorders>
          <w:bottom w:val="single" w:sz="4" w:space="0" w:color="3C8AF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3C8AF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E95F2D"/>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BodyText"/>
    <w:link w:val="TitleChar"/>
    <w:uiPriority w:val="10"/>
    <w:qFormat/>
    <w:rsid w:val="006E145D"/>
    <w:pPr>
      <w:keepNext/>
      <w:keepLines/>
      <w:spacing w:after="220"/>
      <w:contextualSpacing/>
    </w:pPr>
    <w:rPr>
      <w:rFonts w:asciiTheme="majorHAnsi" w:eastAsiaTheme="majorEastAsia" w:hAnsiTheme="majorHAnsi" w:cstheme="majorBidi"/>
      <w:b/>
      <w:kern w:val="28"/>
      <w:sz w:val="24"/>
      <w:szCs w:val="52"/>
    </w:rPr>
  </w:style>
  <w:style w:type="character" w:customStyle="1" w:styleId="TitleChar">
    <w:name w:val="Title Char"/>
    <w:basedOn w:val="DefaultParagraphFont"/>
    <w:link w:val="Title"/>
    <w:uiPriority w:val="10"/>
    <w:rsid w:val="006E145D"/>
    <w:rPr>
      <w:rFonts w:asciiTheme="majorHAnsi" w:eastAsiaTheme="majorEastAsia" w:hAnsiTheme="majorHAnsi" w:cstheme="majorBidi"/>
      <w:b/>
      <w:kern w:val="28"/>
      <w:sz w:val="24"/>
      <w:szCs w:val="52"/>
      <w:lang w:val="fi-FI"/>
    </w:rPr>
  </w:style>
  <w:style w:type="paragraph" w:styleId="TOCHeading">
    <w:name w:val="TOC Heading"/>
    <w:next w:val="BodyText"/>
    <w:uiPriority w:val="39"/>
    <w:rsid w:val="00E95F2D"/>
    <w:pPr>
      <w:keepNext/>
      <w:keepLines/>
      <w:spacing w:after="220"/>
    </w:pPr>
    <w:rPr>
      <w:rFonts w:asciiTheme="majorHAnsi" w:eastAsiaTheme="majorEastAsia" w:hAnsiTheme="majorHAnsi" w:cstheme="majorBidi"/>
      <w:b/>
      <w:bCs/>
      <w:sz w:val="24"/>
      <w:szCs w:val="28"/>
      <w:lang w:val="fi-FI"/>
    </w:rPr>
  </w:style>
  <w:style w:type="paragraph" w:styleId="Subtitle">
    <w:name w:val="Subtitle"/>
    <w:basedOn w:val="Normal"/>
    <w:next w:val="BodyText"/>
    <w:link w:val="SubtitleChar"/>
    <w:uiPriority w:val="11"/>
    <w:qFormat/>
    <w:rsid w:val="006E145D"/>
    <w:pPr>
      <w:numPr>
        <w:ilvl w:val="1"/>
      </w:numPr>
      <w:spacing w:after="220"/>
    </w:pPr>
    <w:rPr>
      <w:rFonts w:ascii="Calibri Light" w:hAnsi="Calibri Light"/>
      <w:sz w:val="24"/>
    </w:rPr>
  </w:style>
  <w:style w:type="character" w:customStyle="1" w:styleId="SubtitleChar">
    <w:name w:val="Subtitle Char"/>
    <w:basedOn w:val="DefaultParagraphFont"/>
    <w:link w:val="Subtitle"/>
    <w:uiPriority w:val="11"/>
    <w:rsid w:val="006E145D"/>
    <w:rPr>
      <w:rFonts w:ascii="Calibri Light" w:hAnsi="Calibri Light"/>
      <w:sz w:val="24"/>
      <w:lang w:val="fi-FI"/>
    </w:rPr>
  </w:style>
  <w:style w:type="paragraph" w:styleId="Quote">
    <w:name w:val="Quote"/>
    <w:basedOn w:val="Normal"/>
    <w:next w:val="Normal"/>
    <w:link w:val="QuoteChar"/>
    <w:uiPriority w:val="29"/>
    <w:semiHidden/>
    <w:qFormat/>
    <w:rsid w:val="005B7E7C"/>
    <w:pPr>
      <w:spacing w:before="160" w:after="160"/>
      <w:jc w:val="center"/>
    </w:pPr>
    <w:rPr>
      <w:i/>
      <w:iCs/>
      <w:color w:val="0358D2" w:themeColor="text1" w:themeTint="BF"/>
    </w:rPr>
  </w:style>
  <w:style w:type="character" w:customStyle="1" w:styleId="QuoteChar">
    <w:name w:val="Quote Char"/>
    <w:basedOn w:val="DefaultParagraphFont"/>
    <w:link w:val="Quote"/>
    <w:uiPriority w:val="29"/>
    <w:semiHidden/>
    <w:rsid w:val="005B7E7C"/>
    <w:rPr>
      <w:i/>
      <w:iCs/>
      <w:color w:val="0358D2" w:themeColor="text1" w:themeTint="BF"/>
      <w:lang w:val="fi-FI"/>
    </w:rPr>
  </w:style>
  <w:style w:type="paragraph" w:styleId="ListParagraph">
    <w:name w:val="List Paragraph"/>
    <w:basedOn w:val="Normal"/>
    <w:uiPriority w:val="34"/>
    <w:semiHidden/>
    <w:qFormat/>
    <w:rsid w:val="005B7E7C"/>
    <w:pPr>
      <w:ind w:left="720"/>
      <w:contextualSpacing/>
    </w:pPr>
  </w:style>
  <w:style w:type="character" w:styleId="IntenseEmphasis">
    <w:name w:val="Intense Emphasis"/>
    <w:basedOn w:val="DefaultParagraphFont"/>
    <w:uiPriority w:val="21"/>
    <w:semiHidden/>
    <w:qFormat/>
    <w:rsid w:val="005B7E7C"/>
    <w:rPr>
      <w:i/>
      <w:iCs/>
      <w:color w:val="012354" w:themeColor="accent1" w:themeShade="BF"/>
    </w:rPr>
  </w:style>
  <w:style w:type="paragraph" w:styleId="IntenseQuote">
    <w:name w:val="Intense Quote"/>
    <w:basedOn w:val="Normal"/>
    <w:next w:val="Normal"/>
    <w:link w:val="IntenseQuoteChar"/>
    <w:uiPriority w:val="30"/>
    <w:semiHidden/>
    <w:qFormat/>
    <w:rsid w:val="005B7E7C"/>
    <w:pPr>
      <w:pBdr>
        <w:top w:val="single" w:sz="4" w:space="10" w:color="012354" w:themeColor="accent1" w:themeShade="BF"/>
        <w:bottom w:val="single" w:sz="4" w:space="10" w:color="012354" w:themeColor="accent1" w:themeShade="BF"/>
      </w:pBdr>
      <w:spacing w:before="360" w:after="360"/>
      <w:ind w:left="864" w:right="864"/>
      <w:jc w:val="center"/>
    </w:pPr>
    <w:rPr>
      <w:i/>
      <w:iCs/>
      <w:color w:val="012354" w:themeColor="accent1" w:themeShade="BF"/>
    </w:rPr>
  </w:style>
  <w:style w:type="character" w:customStyle="1" w:styleId="IntenseQuoteChar">
    <w:name w:val="Intense Quote Char"/>
    <w:basedOn w:val="DefaultParagraphFont"/>
    <w:link w:val="IntenseQuote"/>
    <w:uiPriority w:val="30"/>
    <w:semiHidden/>
    <w:rsid w:val="005B7E7C"/>
    <w:rPr>
      <w:i/>
      <w:iCs/>
      <w:color w:val="012354" w:themeColor="accent1" w:themeShade="BF"/>
      <w:lang w:val="fi-FI"/>
    </w:rPr>
  </w:style>
  <w:style w:type="character" w:styleId="IntenseReference">
    <w:name w:val="Intense Reference"/>
    <w:basedOn w:val="DefaultParagraphFont"/>
    <w:uiPriority w:val="32"/>
    <w:semiHidden/>
    <w:qFormat/>
    <w:rsid w:val="005B7E7C"/>
    <w:rPr>
      <w:b/>
      <w:bCs/>
      <w:smallCaps/>
      <w:color w:val="012354"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st">
  <a:themeElements>
    <a:clrScheme name="Theme colors">
      <a:dk1>
        <a:srgbClr val="023071"/>
      </a:dk1>
      <a:lt1>
        <a:srgbClr val="FFFFFF"/>
      </a:lt1>
      <a:dk2>
        <a:srgbClr val="0A3C8C"/>
      </a:dk2>
      <a:lt2>
        <a:srgbClr val="D8E3F3"/>
      </a:lt2>
      <a:accent1>
        <a:srgbClr val="023071"/>
      </a:accent1>
      <a:accent2>
        <a:srgbClr val="4082D2"/>
      </a:accent2>
      <a:accent3>
        <a:srgbClr val="9DD9F0"/>
      </a:accent3>
      <a:accent4>
        <a:srgbClr val="C3C3C3"/>
      </a:accent4>
      <a:accent5>
        <a:srgbClr val="D7EDE6"/>
      </a:accent5>
      <a:accent6>
        <a:srgbClr val="FF7D00"/>
      </a:accent6>
      <a:hlink>
        <a:srgbClr val="4082D2"/>
      </a:hlink>
      <a:folHlink>
        <a:srgbClr val="9DD9F0"/>
      </a:folHlink>
    </a:clrScheme>
    <a:fontScheme name="Calibri Light">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sz="2000" dirty="0" err="1" smtClean="0">
            <a:solidFill>
              <a:schemeClr val="tx2"/>
            </a:solidFill>
          </a:defRPr>
        </a:defPPr>
      </a:lstStyle>
    </a:txDef>
  </a:objectDefaults>
  <a:extraClrSchemeLst/>
  <a:extLst>
    <a:ext uri="{05A4C25C-085E-4340-85A3-A5531E510DB2}">
      <thm15:themeFamily xmlns:thm15="http://schemas.microsoft.com/office/thememl/2012/main" name="Test" id="{FD056C9C-D724-4C96-82B4-7D28E0FAF606}" vid="{19B90298-76BC-484A-9FE4-B4D1563FC941}"/>
    </a:ext>
  </a:extLst>
</a:theme>
</file>

<file path=docMetadata/LabelInfo.xml><?xml version="1.0" encoding="utf-8"?>
<clbl:labelList xmlns:clbl="http://schemas.microsoft.com/office/2020/mipLabelMetadata">
  <clbl:label id="{46f4411f-b685-4039-bc4c-290b4965f822}" enabled="1" method="Standard" siteId="{95b69f72-9230-4824-b242-c3743de57fc4}"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402</Characters>
  <Application>Microsoft Office Word</Application>
  <DocSecurity>0</DocSecurity>
  <Lines>3</Lines>
  <Paragraphs>1</Paragraphs>
  <ScaleCrop>false</ScaleCrop>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Lill</dc:creator>
  <cp:keywords/>
  <dc:description/>
  <cp:lastModifiedBy>Lisa Lill</cp:lastModifiedBy>
  <cp:revision>1</cp:revision>
  <dcterms:created xsi:type="dcterms:W3CDTF">2026-07-27T20:56:00Z</dcterms:created>
  <dcterms:modified xsi:type="dcterms:W3CDTF">2026-07-27T20:59:00Z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17371b9d,84adadb,22547852</vt:lpwstr>
  </property>
  <property fmtid="{D5CDD505-2E9C-101B-9397-08002B2CF9AE}" pid="3" name="ClassificationContentMarkingHeaderFontProps">
    <vt:lpwstr>#0a3c8c,14,Calibri Light</vt:lpwstr>
  </property>
  <property fmtid="{D5CDD505-2E9C-101B-9397-08002B2CF9AE}" pid="4" name="ClassificationContentMarkingHeaderText">
    <vt:lpwstr>CONFIDENTIAL</vt:lpwstr>
  </property>
</Properties>
</file>